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Deconstruction of the Mermail Archetype and its Synergistic Engines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Unfathomable Depths of a Combo Juggernaut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emerging in the 2012 booster set </w:t>
      </w:r>
      <w:r w:rsidDel="00000000" w:rsidR="00000000" w:rsidRPr="00000000">
        <w:rPr>
          <w:rFonts w:ascii="Google Sans Text" w:cs="Google Sans Text" w:eastAsia="Google Sans Text" w:hAnsi="Google Sans Text"/>
          <w:i w:val="1"/>
          <w:color w:val="1b1c1d"/>
          <w:rtl w:val="0"/>
        </w:rPr>
        <w:t xml:space="preserve">Abyss Rising</w:t>
      </w:r>
      <w:r w:rsidDel="00000000" w:rsidR="00000000" w:rsidRPr="00000000">
        <w:rPr>
          <w:rFonts w:ascii="Google Sans Text" w:cs="Google Sans Text" w:eastAsia="Google Sans Text" w:hAnsi="Google Sans Text"/>
          <w:color w:val="1b1c1d"/>
          <w:rtl w:val="0"/>
        </w:rPr>
        <w:t xml:space="preserve">, the Mermail archetype immediately established itself as a dominant, combo-centric force within the competitive landscape of the Yu-Gi-Oh! Trading Card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 than a mere collection of WATER-attribute monsters, the archetype represents a complex, synergistic engine built upon a unique and powerful mechanical loop. This loop fundamentally re-engineers the strategic concept of a "cost." Within this deck's operational framework, the act of discarding cards—a transaction that typically signifies a loss of resources—is transformed into the primary catalyst for generating overwhelming advantage and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strategic identity of Mermail is inextricably linked to its symbiotic relationship with two key partner archetypes: the </w:t>
      </w:r>
      <w:r w:rsidDel="00000000" w:rsidR="00000000" w:rsidRPr="00000000">
        <w:rPr>
          <w:rFonts w:ascii="Google Sans Text" w:cs="Google Sans Text" w:eastAsia="Google Sans Text" w:hAnsi="Google Sans Text"/>
          <w:b w:val="1"/>
          <w:color w:val="1b1c1d"/>
          <w:rtl w:val="0"/>
        </w:rPr>
        <w:t xml:space="preserve">Atlanteans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Deep Sea</w:t>
      </w:r>
      <w:r w:rsidDel="00000000" w:rsidR="00000000" w:rsidRPr="00000000">
        <w:rPr>
          <w:rFonts w:ascii="Google Sans Text" w:cs="Google Sans Text" w:eastAsia="Google Sans Text" w:hAnsi="Google Sans Text"/>
          <w:color w:val="1b1c1d"/>
          <w:rtl w:val="0"/>
        </w:rPr>
        <w:t xml:space="preserve"> monsters. These are not peripheral support cards but are integral, inseparable components of the core strategy. The Atlanteans, in particular, provide the crucial "payoff" for the "costs" paid by Mermail monster effects, creating a self-sustaining cycle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provides an exhaustive, step-by-step deconstruction of the Mermail engine, its intricate combo pathways, its strategic objectives, and its place within the competitive metagame, structured for clear visualization and deep tactical understanding.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 A Symbiotic Cascade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mechanics of the Mermail strategy are predicated on a continuous, cascading interaction between two distinct groups of monsters. The Mermails act as "initiators" by providing effects that require discarding WATER monsters as a cost, while the Atlanteans serve as "enablers" by triggering powerful effects when they are sent to the Graveyard for this exact purpose. Understanding this core loop is foundational to piloting the deck.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Mermail Discard Outlets: The Initiators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Mermail half of the engine consists of monsters whose effects are predicated on the act of discarding. These are the primary tools for initiating the deck's plays and are categorized by their Level and strategic function.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High-Level Mermails (The Bosses):</w:t>
      </w:r>
      <w:r w:rsidDel="00000000" w:rsidR="00000000" w:rsidRPr="00000000">
        <w:rPr>
          <w:rFonts w:ascii="Google Sans Text" w:cs="Google Sans Text" w:eastAsia="Google Sans Text" w:hAnsi="Google Sans Text"/>
          <w:color w:val="1b1c1d"/>
          <w:rtl w:val="0"/>
        </w:rPr>
        <w:t xml:space="preserve"> At the top of the hierarchy are </w:t>
      </w: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Mermail Abyssleed</w:t>
      </w:r>
      <w:r w:rsidDel="00000000" w:rsidR="00000000" w:rsidRPr="00000000">
        <w:rPr>
          <w:rFonts w:ascii="Google Sans Text" w:cs="Google Sans Text" w:eastAsia="Google Sans Text" w:hAnsi="Google Sans Text"/>
          <w:color w:val="1b1c1d"/>
          <w:rtl w:val="0"/>
        </w:rPr>
        <w:t xml:space="preserve">. These Level 7 monsters serve as the deck's primary offensive threats. </w:t>
      </w:r>
      <w:r w:rsidDel="00000000" w:rsidR="00000000" w:rsidRPr="00000000">
        <w:rPr>
          <w:rFonts w:ascii="Google Sans Text" w:cs="Google Sans Text" w:eastAsia="Google Sans Text" w:hAnsi="Google Sans Text"/>
          <w:i w:val="1"/>
          <w:color w:val="1b1c1d"/>
          <w:rtl w:val="0"/>
        </w:rPr>
        <w:t xml:space="preserve">Abyssmegalo</w:t>
      </w:r>
      <w:r w:rsidDel="00000000" w:rsidR="00000000" w:rsidRPr="00000000">
        <w:rPr>
          <w:rFonts w:ascii="Google Sans Text" w:cs="Google Sans Text" w:eastAsia="Google Sans Text" w:hAnsi="Google Sans Text"/>
          <w:color w:val="1b1c1d"/>
          <w:rtl w:val="0"/>
        </w:rPr>
        <w:t xml:space="preserve"> can be Special Summoned from the hand by discarding two other WATER monsters, and upon doing so, searches any "Abyss-" Spell or Trap Card from the deck. </w:t>
      </w:r>
      <w:r w:rsidDel="00000000" w:rsidR="00000000" w:rsidRPr="00000000">
        <w:rPr>
          <w:rFonts w:ascii="Google Sans Text" w:cs="Google Sans Text" w:eastAsia="Google Sans Text" w:hAnsi="Google Sans Text"/>
          <w:i w:val="1"/>
          <w:color w:val="1b1c1d"/>
          <w:rtl w:val="0"/>
        </w:rPr>
        <w:t xml:space="preserve">Abyssleed</w:t>
      </w:r>
      <w:r w:rsidDel="00000000" w:rsidR="00000000" w:rsidRPr="00000000">
        <w:rPr>
          <w:rFonts w:ascii="Google Sans Text" w:cs="Google Sans Text" w:eastAsia="Google Sans Text" w:hAnsi="Google Sans Text"/>
          <w:color w:val="1b1c1d"/>
          <w:rtl w:val="0"/>
        </w:rPr>
        <w:t xml:space="preserve"> requires a steeper cost of three WATER monsters but can recycle an "Abyss-" Spell/Trap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ability to place a significant threat on the board while simultaneously generating card advantage makes them powerful combo finishers.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Mid-Level Mermails (The Extenders):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Mermail Abyssteus</w:t>
      </w:r>
      <w:r w:rsidDel="00000000" w:rsidR="00000000" w:rsidRPr="00000000">
        <w:rPr>
          <w:rFonts w:ascii="Google Sans Text" w:cs="Google Sans Text" w:eastAsia="Google Sans Text" w:hAnsi="Google Sans Text"/>
          <w:color w:val="1b1c1d"/>
          <w:rtl w:val="0"/>
        </w:rPr>
        <w:t xml:space="preserve"> is a Level 7 monster that functions as a crucial and efficient extender. By discarding just one other WATER monster, it can Special Summon itself from the hand and then add any Level 4 or lower "Mermail"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makes it a cornerstone of the deck's consistency, enabling multi-search plays from a minimal two-card investment.</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Low-Level Mermails (The Toolbox Accessors):</w:t>
      </w:r>
      <w:r w:rsidDel="00000000" w:rsidR="00000000" w:rsidRPr="00000000">
        <w:rPr>
          <w:rFonts w:ascii="Google Sans Text" w:cs="Google Sans Text" w:eastAsia="Google Sans Text" w:hAnsi="Google Sans Text"/>
          <w:color w:val="1b1c1d"/>
          <w:rtl w:val="0"/>
        </w:rPr>
        <w:t xml:space="preserve"> The Level 4 monsters </w:t>
      </w:r>
      <w:r w:rsidDel="00000000" w:rsidR="00000000" w:rsidRPr="00000000">
        <w:rPr>
          <w:rFonts w:ascii="Google Sans Text" w:cs="Google Sans Text" w:eastAsia="Google Sans Text" w:hAnsi="Google Sans Text"/>
          <w:i w:val="1"/>
          <w:color w:val="1b1c1d"/>
          <w:rtl w:val="0"/>
        </w:rPr>
        <w:t xml:space="preserve">Mermail Abysspike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Mermail Abyssturge</w:t>
      </w:r>
      <w:r w:rsidDel="00000000" w:rsidR="00000000" w:rsidRPr="00000000">
        <w:rPr>
          <w:rFonts w:ascii="Google Sans Text" w:cs="Google Sans Text" w:eastAsia="Google Sans Text" w:hAnsi="Google Sans Text"/>
          <w:color w:val="1b1c1d"/>
          <w:rtl w:val="0"/>
        </w:rPr>
        <w:t xml:space="preserve"> are the deck's precision instruments. When Normal or Special Summoned, both allow the player to discard one WATER monster. </w:t>
      </w:r>
      <w:r w:rsidDel="00000000" w:rsidR="00000000" w:rsidRPr="00000000">
        <w:rPr>
          <w:rFonts w:ascii="Google Sans Text" w:cs="Google Sans Text" w:eastAsia="Google Sans Text" w:hAnsi="Google Sans Text"/>
          <w:i w:val="1"/>
          <w:color w:val="1b1c1d"/>
          <w:rtl w:val="0"/>
        </w:rPr>
        <w:t xml:space="preserve">Abysspike</w:t>
      </w:r>
      <w:r w:rsidDel="00000000" w:rsidR="00000000" w:rsidRPr="00000000">
        <w:rPr>
          <w:rFonts w:ascii="Google Sans Text" w:cs="Google Sans Text" w:eastAsia="Google Sans Text" w:hAnsi="Google Sans Text"/>
          <w:color w:val="1b1c1d"/>
          <w:rtl w:val="0"/>
        </w:rPr>
        <w:t xml:space="preserve"> then searches for any Level 3 WATER monster from the deck, while </w:t>
      </w:r>
      <w:r w:rsidDel="00000000" w:rsidR="00000000" w:rsidRPr="00000000">
        <w:rPr>
          <w:rFonts w:ascii="Google Sans Text" w:cs="Google Sans Text" w:eastAsia="Google Sans Text" w:hAnsi="Google Sans Text"/>
          <w:i w:val="1"/>
          <w:color w:val="1b1c1d"/>
          <w:rtl w:val="0"/>
        </w:rPr>
        <w:t xml:space="preserve">Abyssturge</w:t>
      </w:r>
      <w:r w:rsidDel="00000000" w:rsidR="00000000" w:rsidRPr="00000000">
        <w:rPr>
          <w:rFonts w:ascii="Google Sans Text" w:cs="Google Sans Text" w:eastAsia="Google Sans Text" w:hAnsi="Google Sans Text"/>
          <w:color w:val="1b1c1d"/>
          <w:rtl w:val="0"/>
        </w:rPr>
        <w:t xml:space="preserve"> recovers a Level 3 or lower WATER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effects are critical for accessing specific combo pieces, such as tuners or the key recursion piece </w:t>
      </w:r>
      <w:r w:rsidDel="00000000" w:rsidR="00000000" w:rsidRPr="00000000">
        <w:rPr>
          <w:rFonts w:ascii="Google Sans Text" w:cs="Google Sans Text" w:eastAsia="Google Sans Text" w:hAnsi="Google Sans Text"/>
          <w:i w:val="1"/>
          <w:color w:val="1b1c1d"/>
          <w:rtl w:val="0"/>
        </w:rPr>
        <w:t xml:space="preserve">Mermail Abyssgunde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Atlantean Payoffs: The Enablers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Atlantean monsters are the synergistic counterpart to the Mermails. Their effects activate specifically when they are sent to the Graveyard as a cost for a WATER monster's effect, effectively turning the Mermails' costs into potent benefits.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Ultimate Searcher: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is arguably the most important enabler in the entire strategy. When sent to the Graveyard to activate a WATER monster's effect, it allows the player to add any Sea Serpent monster (except another copy of itself)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unparalleled searching capability provides access to the deck's boss monsters (</w:t>
      </w:r>
      <w:r w:rsidDel="00000000" w:rsidR="00000000" w:rsidRPr="00000000">
        <w:rPr>
          <w:rFonts w:ascii="Google Sans Text" w:cs="Google Sans Text" w:eastAsia="Google Sans Text" w:hAnsi="Google Sans Text"/>
          <w:i w:val="1"/>
          <w:color w:val="1b1c1d"/>
          <w:rtl w:val="0"/>
        </w:rPr>
        <w:t xml:space="preserve">Abyssmegalo</w:t>
      </w:r>
      <w:r w:rsidDel="00000000" w:rsidR="00000000" w:rsidRPr="00000000">
        <w:rPr>
          <w:rFonts w:ascii="Google Sans Text" w:cs="Google Sans Text" w:eastAsia="Google Sans Text" w:hAnsi="Google Sans Text"/>
          <w:color w:val="1b1c1d"/>
          <w:rtl w:val="0"/>
        </w:rPr>
        <w:t xml:space="preserve">), extenders (</w:t>
      </w:r>
      <w:r w:rsidDel="00000000" w:rsidR="00000000" w:rsidRPr="00000000">
        <w:rPr>
          <w:rFonts w:ascii="Google Sans Text" w:cs="Google Sans Text" w:eastAsia="Google Sans Text" w:hAnsi="Google Sans Text"/>
          <w:i w:val="1"/>
          <w:color w:val="1b1c1d"/>
          <w:rtl w:val="0"/>
        </w:rPr>
        <w:t xml:space="preserve">Abyssteus</w:t>
      </w:r>
      <w:r w:rsidDel="00000000" w:rsidR="00000000" w:rsidRPr="00000000">
        <w:rPr>
          <w:rFonts w:ascii="Google Sans Text" w:cs="Google Sans Text" w:eastAsia="Google Sans Text" w:hAnsi="Google Sans Text"/>
          <w:color w:val="1b1c1d"/>
          <w:rtl w:val="0"/>
        </w:rPr>
        <w:t xml:space="preserve">), tuners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and even powerful non-archetypal threats like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Precision Removal: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Atlantean Heavy Infantry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Atlantean Marksman</w:t>
      </w:r>
      <w:r w:rsidDel="00000000" w:rsidR="00000000" w:rsidRPr="00000000">
        <w:rPr>
          <w:rFonts w:ascii="Google Sans Text" w:cs="Google Sans Text" w:eastAsia="Google Sans Text" w:hAnsi="Google Sans Text"/>
          <w:color w:val="1b1c1d"/>
          <w:rtl w:val="0"/>
        </w:rPr>
        <w:t xml:space="preserve"> provide free, targeted disruption. When sent to the Graveyard by a WATER monster's effect, </w:t>
      </w:r>
      <w:r w:rsidDel="00000000" w:rsidR="00000000" w:rsidRPr="00000000">
        <w:rPr>
          <w:rFonts w:ascii="Google Sans Text" w:cs="Google Sans Text" w:eastAsia="Google Sans Text" w:hAnsi="Google Sans Text"/>
          <w:i w:val="1"/>
          <w:color w:val="1b1c1d"/>
          <w:rtl w:val="0"/>
        </w:rPr>
        <w:t xml:space="preserve">Heavy Infantry</w:t>
      </w:r>
      <w:r w:rsidDel="00000000" w:rsidR="00000000" w:rsidRPr="00000000">
        <w:rPr>
          <w:rFonts w:ascii="Google Sans Text" w:cs="Google Sans Text" w:eastAsia="Google Sans Text" w:hAnsi="Google Sans Text"/>
          <w:color w:val="1b1c1d"/>
          <w:rtl w:val="0"/>
        </w:rPr>
        <w:t xml:space="preserve"> destroys one face-up card the opponent controls, while </w:t>
      </w:r>
      <w:r w:rsidDel="00000000" w:rsidR="00000000" w:rsidRPr="00000000">
        <w:rPr>
          <w:rFonts w:ascii="Google Sans Text" w:cs="Google Sans Text" w:eastAsia="Google Sans Text" w:hAnsi="Google Sans Text"/>
          <w:i w:val="1"/>
          <w:color w:val="1b1c1d"/>
          <w:rtl w:val="0"/>
        </w:rPr>
        <w:t xml:space="preserve">Marksman</w:t>
      </w:r>
      <w:r w:rsidDel="00000000" w:rsidR="00000000" w:rsidRPr="00000000">
        <w:rPr>
          <w:rFonts w:ascii="Google Sans Text" w:cs="Google Sans Text" w:eastAsia="Google Sans Text" w:hAnsi="Google Sans Text"/>
          <w:color w:val="1b1c1d"/>
          <w:rtl w:val="0"/>
        </w:rPr>
        <w:t xml:space="preserve"> destroys one set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the Mermail player to dismantle an opponent's board—clearing floodgates, problematic monsters, or dangerous backrow—while simultaneously advancing their own game state.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Flow of Advantage: Turning Cost into Profit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interaction between Mermail costs and Atlantean triggers is not merely synergistic; it is a fundamental exploitation of the game's core mechanics that makes the deck resilient to common forms of disruption. The discard is an activation cost, not part of the effect's resolution. This distinction is critical, as it guarantees the Atlantean trigger even if the Mermail effect is negated.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unfolds as follows:</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player Normal Summons </w:t>
      </w:r>
      <w:r w:rsidDel="00000000" w:rsidR="00000000" w:rsidRPr="00000000">
        <w:rPr>
          <w:rFonts w:ascii="Google Sans Text" w:cs="Google Sans Text" w:eastAsia="Google Sans Text" w:hAnsi="Google Sans Text"/>
          <w:i w:val="1"/>
          <w:color w:val="1b1c1d"/>
          <w:rtl w:val="0"/>
        </w:rPr>
        <w:t xml:space="preserve">Mermail Abysspike</w:t>
      </w:r>
      <w:r w:rsidDel="00000000" w:rsidR="00000000" w:rsidRPr="00000000">
        <w:rPr>
          <w:rFonts w:ascii="Google Sans Text" w:cs="Google Sans Text" w:eastAsia="Google Sans Text" w:hAnsi="Google Sans Text"/>
          <w:color w:val="1b1c1d"/>
          <w:rtl w:val="0"/>
        </w:rPr>
        <w:t xml:space="preserve"> and chooses to activate its on-summon effect.</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the effect, the player discards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from their hand to the Graveyard. This action is the cost and does not start a chain.</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Activation: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Mermail Abysspike</w:t>
      </w:r>
      <w:r w:rsidDel="00000000" w:rsidR="00000000" w:rsidRPr="00000000">
        <w:rPr>
          <w:rFonts w:ascii="Google Sans Text" w:cs="Google Sans Text" w:eastAsia="Google Sans Text" w:hAnsi="Google Sans Text"/>
          <w:color w:val="1b1c1d"/>
          <w:rtl w:val="0"/>
        </w:rPr>
        <w:t xml:space="preserve">'s effect is now successfully activated and is placed on the chain as Chain Link 1.</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 Response &amp; Resolution:</w:t>
      </w:r>
      <w:r w:rsidDel="00000000" w:rsidR="00000000" w:rsidRPr="00000000">
        <w:rPr>
          <w:rFonts w:ascii="Google Sans Text" w:cs="Google Sans Text" w:eastAsia="Google Sans Text" w:hAnsi="Google Sans Text"/>
          <w:color w:val="1b1c1d"/>
          <w:rtl w:val="0"/>
        </w:rPr>
        <w:t xml:space="preserve"> An opponent may respond by chaining a card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to negate the effect of </w:t>
      </w:r>
      <w:r w:rsidDel="00000000" w:rsidR="00000000" w:rsidRPr="00000000">
        <w:rPr>
          <w:rFonts w:ascii="Google Sans Text" w:cs="Google Sans Text" w:eastAsia="Google Sans Text" w:hAnsi="Google Sans Text"/>
          <w:i w:val="1"/>
          <w:color w:val="1b1c1d"/>
          <w:rtl w:val="0"/>
        </w:rPr>
        <w:t xml:space="preserve">Abysspike</w:t>
      </w:r>
      <w:r w:rsidDel="00000000" w:rsidR="00000000" w:rsidRPr="00000000">
        <w:rPr>
          <w:rFonts w:ascii="Google Sans Text" w:cs="Google Sans Text" w:eastAsia="Google Sans Text" w:hAnsi="Google Sans Text"/>
          <w:color w:val="1b1c1d"/>
          <w:rtl w:val="0"/>
        </w:rPr>
        <w:t xml:space="preserve">. Even if the effect is negated, the cost has already been paid, and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is in the Graveyard.</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on New Chain:</w:t>
      </w:r>
      <w:r w:rsidDel="00000000" w:rsidR="00000000" w:rsidRPr="00000000">
        <w:rPr>
          <w:rFonts w:ascii="Google Sans Text" w:cs="Google Sans Text" w:eastAsia="Google Sans Text" w:hAnsi="Google Sans Text"/>
          <w:color w:val="1b1c1d"/>
          <w:rtl w:val="0"/>
        </w:rPr>
        <w:t xml:space="preserve"> After the previous chain finishes resolving, the game state checks for triggered effects. The effect of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which reads "If this card is sent to the GY to activate a WATER monster's effect...", has met its activation condition. It will now activate on a new chain, allowing the player to search for a Sea Serpent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mechanical interaction means that the deck can generate advantage even through negation. Opponents are forced to use their disruption not on the initial Mermail monster, but on the subsequent Atlantean trigger, which often requires more specific counter-cards like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Initiators - Starting the Current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many cards contribute to the deck's combos, a select few serve as the critical "starters" or "initiators." These linchpins are capable of starting the entire engine, and resolving their effects is often the primary goal of the deck's opening turn.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Prince of the Seas: Neptabyss, the Atlantean Prince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Frequently cited as the single best card in the deck,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is a one-card engine of immense power.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value lies in two distinct and potent effects:</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Effect:</w:t>
      </w:r>
      <w:r w:rsidDel="00000000" w:rsidR="00000000" w:rsidRPr="00000000">
        <w:rPr>
          <w:rFonts w:ascii="Google Sans Text" w:cs="Google Sans Text" w:eastAsia="Google Sans Text" w:hAnsi="Google Sans Text"/>
          <w:color w:val="1b1c1d"/>
          <w:rtl w:val="0"/>
        </w:rPr>
        <w:t xml:space="preserve"> By sending one "Atlantean" monster from the Deck to the Graveyard, the player can add one "Atlantean" monster from the Deck to their hand. The standard application of this is to send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to the Graveyard, which simultaneously sets up the Graveyard and triggers the sent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effect. This allows the player to search for two different cards (one from Neptabyss, one from Dragoons) with a single monster's activation.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 Effect:</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itself is sent to the Graveyard to activate a WATER monster's effect (for example, as a tribute for </w:t>
      </w: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it triggers to Special Summon one "Atlantean"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turns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into a free resource for extension and recovery.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Siren's Call: Deep Sea Diva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is the deck's most powerful Normal Summon, primarily because it serves as the most direct route to accessing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Normal Summoned,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can Special Summon any Level 3 or lower Sea Serpent monster directly from the deck. The primary target for this effect is always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effectively making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another one-card starter for the entire engine. Furthermore,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is a Level 2 Tuner monster, granting immediate access to the Synchro toolbox for plays into monsters like </w:t>
      </w:r>
      <w:r w:rsidDel="00000000" w:rsidR="00000000" w:rsidRPr="00000000">
        <w:rPr>
          <w:rFonts w:ascii="Google Sans Text" w:cs="Google Sans Text" w:eastAsia="Google Sans Text" w:hAnsi="Google Sans Text"/>
          <w:i w:val="1"/>
          <w:color w:val="1b1c1d"/>
          <w:rtl w:val="0"/>
        </w:rPr>
        <w:t xml:space="preserve">Coral Dragon</w:t>
      </w:r>
      <w:r w:rsidDel="00000000" w:rsidR="00000000" w:rsidRPr="00000000">
        <w:rPr>
          <w:rFonts w:ascii="Google Sans Text" w:cs="Google Sans Text" w:eastAsia="Google Sans Text" w:hAnsi="Google Sans Text"/>
          <w:color w:val="1b1c1d"/>
          <w:rtl w:val="0"/>
        </w:rPr>
        <w:t xml:space="preserve"> or providing the materials for a Link Summon into </w:t>
      </w:r>
      <w:r w:rsidDel="00000000" w:rsidR="00000000" w:rsidRPr="00000000">
        <w:rPr>
          <w:rFonts w:ascii="Google Sans Text" w:cs="Google Sans Text" w:eastAsia="Google Sans Text" w:hAnsi="Google Sans Text"/>
          <w:i w:val="1"/>
          <w:color w:val="1b1c1d"/>
          <w:rtl w:val="0"/>
        </w:rPr>
        <w:t xml:space="preserve">Mermail Abyssalacia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Armored Assault: Mermail Abyssteus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often used as a combo extender, </w:t>
      </w:r>
      <w:r w:rsidDel="00000000" w:rsidR="00000000" w:rsidRPr="00000000">
        <w:rPr>
          <w:rFonts w:ascii="Google Sans Text" w:cs="Google Sans Text" w:eastAsia="Google Sans Text" w:hAnsi="Google Sans Text"/>
          <w:i w:val="1"/>
          <w:color w:val="1b1c1d"/>
          <w:rtl w:val="0"/>
        </w:rPr>
        <w:t xml:space="preserve">Mermail Abyssteus</w:t>
      </w:r>
      <w:r w:rsidDel="00000000" w:rsidR="00000000" w:rsidRPr="00000000">
        <w:rPr>
          <w:rFonts w:ascii="Google Sans Text" w:cs="Google Sans Text" w:eastAsia="Google Sans Text" w:hAnsi="Google Sans Text"/>
          <w:color w:val="1b1c1d"/>
          <w:rtl w:val="0"/>
        </w:rPr>
        <w:t xml:space="preserve"> can also function as a powerful starter. Its effect allows it to be Special Summoned from the hand by discarding one WATER monster, after which it searches for a Level 4 or lower Mermail. The most advantageous use of this effect is to discard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This single transaction results in a Special Summoned body on the field and two searches: one for a Mermail via </w:t>
      </w:r>
      <w:r w:rsidDel="00000000" w:rsidR="00000000" w:rsidRPr="00000000">
        <w:rPr>
          <w:rFonts w:ascii="Google Sans Text" w:cs="Google Sans Text" w:eastAsia="Google Sans Text" w:hAnsi="Google Sans Text"/>
          <w:i w:val="1"/>
          <w:color w:val="1b1c1d"/>
          <w:rtl w:val="0"/>
        </w:rPr>
        <w:t xml:space="preserve">Abyssteus</w:t>
      </w:r>
      <w:r w:rsidDel="00000000" w:rsidR="00000000" w:rsidRPr="00000000">
        <w:rPr>
          <w:rFonts w:ascii="Google Sans Text" w:cs="Google Sans Text" w:eastAsia="Google Sans Text" w:hAnsi="Google Sans Text"/>
          <w:color w:val="1b1c1d"/>
          <w:rtl w:val="0"/>
        </w:rPr>
        <w:t xml:space="preserve"> and one for any Sea Serpent via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This can turn a simple two-card hand into a commanding board state with significant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the Atlantean 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(1-card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 Graveyard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Engine Driver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Sea Diva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Neptabyss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Tool / Synchro &amp; Link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Mermail Abyssteus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other WATER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+ 1-2 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Generator / Combo Extender</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Navigating the Combo Lines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Mermail archetype is expressed through its complex and branching combo lines. The following tutorials illustrate the deck's core sequences, structured for a clear, step-by-step understanding.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Combo Path A: The Neptabyss Standard (1-Card Combo)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explosive potential of a single card and is the deck's foundational offensive push.</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Establish a board capable of an OTK (One-Turn Kill) or multiple forms of interaction.</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Activate its effect, sending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from the Deck to the Graveyard to add a second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the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sent to the Graveyard triggers on a new chain. Add </w:t>
      </w: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in hand. Discard the second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and any other WATER monster to Special Summon it.</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new chain is formed with two simultaneous trigger effects. As Chain Link 1, activate </w:t>
      </w:r>
      <w:r w:rsidDel="00000000" w:rsidR="00000000" w:rsidRPr="00000000">
        <w:rPr>
          <w:rFonts w:ascii="Google Sans Text" w:cs="Google Sans Text" w:eastAsia="Google Sans Text" w:hAnsi="Google Sans Text"/>
          <w:i w:val="1"/>
          <w:color w:val="1b1c1d"/>
          <w:rtl w:val="0"/>
        </w:rPr>
        <w:t xml:space="preserve">Abyssmegalo</w:t>
      </w:r>
      <w:r w:rsidDel="00000000" w:rsidR="00000000" w:rsidRPr="00000000">
        <w:rPr>
          <w:rFonts w:ascii="Google Sans Text" w:cs="Google Sans Text" w:eastAsia="Google Sans Text" w:hAnsi="Google Sans Text"/>
          <w:color w:val="1b1c1d"/>
          <w:rtl w:val="0"/>
        </w:rPr>
        <w:t xml:space="preserve">'s effect to add </w:t>
      </w:r>
      <w:r w:rsidDel="00000000" w:rsidR="00000000" w:rsidRPr="00000000">
        <w:rPr>
          <w:rFonts w:ascii="Google Sans Text" w:cs="Google Sans Text" w:eastAsia="Google Sans Text" w:hAnsi="Google Sans Text"/>
          <w:i w:val="1"/>
          <w:color w:val="1b1c1d"/>
          <w:rtl w:val="0"/>
        </w:rPr>
        <w:t xml:space="preserve">Abyss-scale of the Mizuchi</w:t>
      </w:r>
      <w:r w:rsidDel="00000000" w:rsidR="00000000" w:rsidRPr="00000000">
        <w:rPr>
          <w:rFonts w:ascii="Google Sans Text" w:cs="Google Sans Text" w:eastAsia="Google Sans Text" w:hAnsi="Google Sans Text"/>
          <w:color w:val="1b1c1d"/>
          <w:rtl w:val="0"/>
        </w:rPr>
        <w:t xml:space="preserve"> from the Deck to the hand. As Chain Link 2, activate the effect of the discarded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to add another Sea Serpent (e.g.,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 to the hand.</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Abyssmegalo</w:t>
      </w:r>
      <w:r w:rsidDel="00000000" w:rsidR="00000000" w:rsidRPr="00000000">
        <w:rPr>
          <w:rFonts w:ascii="Google Sans Text" w:cs="Google Sans Text" w:eastAsia="Google Sans Text" w:hAnsi="Google Sans Text"/>
          <w:color w:val="1b1c1d"/>
          <w:rtl w:val="0"/>
        </w:rPr>
        <w:t xml:space="preserve">'s second effect, tributing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to allow it to make a second attack this turn.</w:t>
      </w:r>
    </w:p>
    <w:p w:rsidR="00000000" w:rsidDel="00000000" w:rsidP="00000000" w:rsidRDefault="00000000" w:rsidRPr="00000000" w14:paraId="0000005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Graveyard effect of the tributed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triggers on a new chain, allowing the Special Summon of an "Atlantean" monster (such as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from the Graveyard.</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sequence ends with </w:t>
      </w: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on the field, an "Abyss-scale" equip for a potential negate, a revived Atlantean monster, and the ability for </w:t>
      </w:r>
      <w:r w:rsidDel="00000000" w:rsidR="00000000" w:rsidRPr="00000000">
        <w:rPr>
          <w:rFonts w:ascii="Google Sans Text" w:cs="Google Sans Text" w:eastAsia="Google Sans Text" w:hAnsi="Google Sans Text"/>
          <w:i w:val="1"/>
          <w:color w:val="1b1c1d"/>
          <w:rtl w:val="0"/>
        </w:rPr>
        <w:t xml:space="preserve">Abyssmegalo</w:t>
      </w:r>
      <w:r w:rsidDel="00000000" w:rsidR="00000000" w:rsidRPr="00000000">
        <w:rPr>
          <w:rFonts w:ascii="Google Sans Text" w:cs="Google Sans Text" w:eastAsia="Google Sans Text" w:hAnsi="Google Sans Text"/>
          <w:color w:val="1b1c1d"/>
          <w:rtl w:val="0"/>
        </w:rPr>
        <w:t xml:space="preserve"> to attack twice, often resulting in over 8000 points of battle damage for an OTK.</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Combo Path B: The Deep Sea Diva Extension (1-Card Combo)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functions as a gateway to the main engine while also enabling access to the Extra Deck.</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Augment the standard combo with additional interaction from the Extra Deck.</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Activate its effect to Special Summon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with the initial steps of the Neptabyss combo (3.1, steps 1-4) to generate hand advantage and summon </w:t>
      </w: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Divergence Point:</w:t>
      </w:r>
      <w:r w:rsidDel="00000000" w:rsidR="00000000" w:rsidRPr="00000000">
        <w:rPr>
          <w:rFonts w:ascii="Google Sans Text" w:cs="Google Sans Text" w:eastAsia="Google Sans Text" w:hAnsi="Google Sans Text"/>
          <w:color w:val="1b1c1d"/>
          <w:rtl w:val="0"/>
        </w:rPr>
        <w:t xml:space="preserve"> At this stage, the player has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(a Level 2 Tuner) and other monsters on the field. This opens up numerous possibilities. For example,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can be used with a Level 4 monster to Synchro Summon </w:t>
      </w:r>
      <w:r w:rsidDel="00000000" w:rsidR="00000000" w:rsidRPr="00000000">
        <w:rPr>
          <w:rFonts w:ascii="Google Sans Text" w:cs="Google Sans Text" w:eastAsia="Google Sans Text" w:hAnsi="Google Sans Text"/>
          <w:i w:val="1"/>
          <w:color w:val="1b1c1d"/>
          <w:rtl w:val="0"/>
        </w:rPr>
        <w:t xml:space="preserve">Coral Dragon</w:t>
      </w:r>
      <w:r w:rsidDel="00000000" w:rsidR="00000000" w:rsidRPr="00000000">
        <w:rPr>
          <w:rFonts w:ascii="Google Sans Text" w:cs="Google Sans Text" w:eastAsia="Google Sans Text" w:hAnsi="Google Sans Text"/>
          <w:color w:val="1b1c1d"/>
          <w:rtl w:val="0"/>
        </w:rPr>
        <w:t xml:space="preserve">, providing targeted destruction and a card draw. Alternatively,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can be used to Link Summon </w:t>
      </w:r>
      <w:r w:rsidDel="00000000" w:rsidR="00000000" w:rsidRPr="00000000">
        <w:rPr>
          <w:rFonts w:ascii="Google Sans Text" w:cs="Google Sans Text" w:eastAsia="Google Sans Text" w:hAnsi="Google Sans Text"/>
          <w:i w:val="1"/>
          <w:color w:val="1b1c1d"/>
          <w:rtl w:val="0"/>
        </w:rPr>
        <w:t xml:space="preserve">Mermail Abyssalacia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final board is similar to the standard Neptabyss line but is enhanced with an additional piece of interaction from the Extra Deck, such as the destruction effect from </w:t>
      </w:r>
      <w:r w:rsidDel="00000000" w:rsidR="00000000" w:rsidRPr="00000000">
        <w:rPr>
          <w:rFonts w:ascii="Google Sans Text" w:cs="Google Sans Text" w:eastAsia="Google Sans Text" w:hAnsi="Google Sans Text"/>
          <w:i w:val="1"/>
          <w:color w:val="1b1c1d"/>
          <w:rtl w:val="0"/>
        </w:rPr>
        <w:t xml:space="preserve">Coral Dragon</w:t>
      </w:r>
      <w:r w:rsidDel="00000000" w:rsidR="00000000" w:rsidRPr="00000000">
        <w:rPr>
          <w:rFonts w:ascii="Google Sans Text" w:cs="Google Sans Text" w:eastAsia="Google Sans Text" w:hAnsi="Google Sans Text"/>
          <w:color w:val="1b1c1d"/>
          <w:rtl w:val="0"/>
        </w:rPr>
        <w:t xml:space="preserve"> or the opponent's-turn search from </w:t>
      </w:r>
      <w:r w:rsidDel="00000000" w:rsidR="00000000" w:rsidRPr="00000000">
        <w:rPr>
          <w:rFonts w:ascii="Google Sans Text" w:cs="Google Sans Text" w:eastAsia="Google Sans Text" w:hAnsi="Google Sans Text"/>
          <w:i w:val="1"/>
          <w:color w:val="1b1c1d"/>
          <w:rtl w:val="0"/>
        </w:rPr>
        <w:t xml:space="preserve">Abyssalacia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Line: The Moulinglacia Hand Rip</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deck's most devastating "going first" plays, designed to cripple the opponent's hand before their turn begins.</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Any combination that can efficiently place exactly 5 WATER monsters in the Graveyard (e.g.,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 one other WATER monster).</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resolve the effect of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Initiate a standard combo, carefully tracking the number of WATER monsters that enter the Graveyard.</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example sequence: Normal Summon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Special Summoning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to the Graveyard. At this point, the Graveyard contains one monster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w:t>
      </w:r>
      <w:r w:rsidDel="00000000" w:rsidR="00000000" w:rsidRPr="00000000">
        <w:rPr>
          <w:rFonts w:ascii="Google Sans Text" w:cs="Google Sans Text" w:eastAsia="Google Sans Text" w:hAnsi="Google Sans Text"/>
          <w:i w:val="1"/>
          <w:color w:val="1b1c1d"/>
          <w:rtl w:val="0"/>
        </w:rPr>
        <w:t xml:space="preserve">Mermail Abyssalacia</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The Graveyard now contains three WATER monsters: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Diva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Utilize an extender (e.g., </w:t>
      </w:r>
      <w:r w:rsidDel="00000000" w:rsidR="00000000" w:rsidRPr="00000000">
        <w:rPr>
          <w:rFonts w:ascii="Google Sans Text" w:cs="Google Sans Text" w:eastAsia="Google Sans Text" w:hAnsi="Google Sans Text"/>
          <w:i w:val="1"/>
          <w:color w:val="1b1c1d"/>
          <w:rtl w:val="0"/>
        </w:rPr>
        <w:t xml:space="preserve">Mermail Abyssteus</w:t>
      </w:r>
      <w:r w:rsidDel="00000000" w:rsidR="00000000" w:rsidRPr="00000000">
        <w:rPr>
          <w:rFonts w:ascii="Google Sans Text" w:cs="Google Sans Text" w:eastAsia="Google Sans Text" w:hAnsi="Google Sans Text"/>
          <w:color w:val="1b1c1d"/>
          <w:rtl w:val="0"/>
        </w:rPr>
        <w:t xml:space="preserve">) to place two more WATER monsters on the field, then use them as material for another summon (e.g., an Xyz Summon) to send them to the Graveyard.</w:t>
      </w:r>
    </w:p>
    <w:p w:rsidR="00000000" w:rsidDel="00000000" w:rsidP="00000000" w:rsidRDefault="00000000" w:rsidRPr="00000000" w14:paraId="0000007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exactly five WATER monsters in the Graveyard, Special Summon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 from the hand. Its mandatory trigger effect activates, forcing the opponent to discard two random cards from their hand.</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combo demonstrates the deck's versatility, allowing it to pivot from a board-breaking strategy to a potent hand-control strategy. It is among the most feared turn-one plays the archetype can produce.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End Board - Assembling the Armada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goal of Mermail combos is not to create a singular, linear end board, but rather to assemble a flexible and adaptive field of layered interruptions. The deck functions as a "toolbox," capable of selecting the right set of tools for the specific matchup and game state.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Toolbox Philosophy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decks that aim to build an unbreakable field of omni-negates, Mermail's strength lies in its ability to present multiple, distinct threats that an opponent must answer individually. A typical end board might feature Graveyard disruption, monster effect negation, targeted removal, and protection effects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multi-layered approach forces an opponent to have a diverse range of answers, making it more difficult to dismantle the board with a single powerful card like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Key Extra Deck Monsters: The Captains of the Fleet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Extra Deck is populated with powerful monsters that serve as the primary payoff for its main deck combos.</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w:t>
      </w:r>
    </w:p>
    <w:p w:rsidR="00000000" w:rsidDel="00000000" w:rsidP="00000000" w:rsidRDefault="00000000" w:rsidRPr="00000000" w14:paraId="0000008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Mermail Abyssgaios</w:t>
      </w:r>
      <w:r w:rsidDel="00000000" w:rsidR="00000000" w:rsidRPr="00000000">
        <w:rPr>
          <w:rFonts w:ascii="Google Sans Text" w:cs="Google Sans Text" w:eastAsia="Google Sans Text" w:hAnsi="Google Sans Text"/>
          <w:color w:val="1b1c1d"/>
          <w:rtl w:val="0"/>
        </w:rPr>
        <w:t xml:space="preserve"> (Rank 7): The in-archetype boss monster, providing a floodgate effect that prevents Level 5 or higher monsters from attacking, as well as an effect to negate the abilities of all opposing monsters with less ATK than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&amp;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(Rank 4): This two-card package provides access to a recurring omni-negate.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can detach a material to Special Summon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which can then tribute a monster to negate any card or effect and set that card to its own field.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(Rank 4): A critical tool in modern Yu-Gi-Oh!,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can prevent the opponent from activating any effects in their Graveyard for a turn, effectively shutting down many top-tier strategies.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Monsters:</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 A powerful Level 10 Synchro that protects cards from being destroyed by opponent's card effects and can banish a card the opponent controls as a Quick Effect when they activate a card or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Ravenous Crocodragon Archethys</w:t>
      </w:r>
      <w:r w:rsidDel="00000000" w:rsidR="00000000" w:rsidRPr="00000000">
        <w:rPr>
          <w:rFonts w:ascii="Google Sans Text" w:cs="Google Sans Text" w:eastAsia="Google Sans Text" w:hAnsi="Google Sans Text"/>
          <w:color w:val="1b1c1d"/>
          <w:rtl w:val="0"/>
        </w:rPr>
        <w:t xml:space="preserve">: A flexible Synchro monster whose level depends on its materials. It allows the player to draw cards upon being Synchro Summoned and has a Quick Effect to discard cards to destroy cards on the field, synergizing perfectly with the Atlantean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p>
    <w:p w:rsidR="00000000" w:rsidDel="00000000" w:rsidP="00000000" w:rsidRDefault="00000000" w:rsidRPr="00000000" w14:paraId="0000008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Mermail Abyssalacia</w:t>
      </w:r>
      <w:r w:rsidDel="00000000" w:rsidR="00000000" w:rsidRPr="00000000">
        <w:rPr>
          <w:rFonts w:ascii="Google Sans Text" w:cs="Google Sans Text" w:eastAsia="Google Sans Text" w:hAnsi="Google Sans Text"/>
          <w:color w:val="1b1c1d"/>
          <w:rtl w:val="0"/>
        </w:rPr>
        <w:t xml:space="preserve">: An essential Link-2 monster that provides an ATK boost, an opponent's-turn search by discarding a card, and a recovery effect if destroyed.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A">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Marincess Coral Anemone</w:t>
      </w:r>
      <w:r w:rsidDel="00000000" w:rsidR="00000000" w:rsidRPr="00000000">
        <w:rPr>
          <w:rFonts w:ascii="Google Sans Text" w:cs="Google Sans Text" w:eastAsia="Google Sans Text" w:hAnsi="Google Sans Text"/>
          <w:color w:val="1b1c1d"/>
          <w:rtl w:val="0"/>
        </w:rPr>
        <w:t xml:space="preserve">: A crucial extender that can revive a WATER monster with 1500 or less ATK from the Graveyard, enabling further combo plays or recovery.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Sample End Board Configurations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1 (Control):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This board combines a powerful, recurring omni-negate with a complete lockdown of the opponent's Graveyard.</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2 (Disruption):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Mermail Abyssgaios</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Mermail Abyssalacia</w:t>
      </w:r>
      <w:r w:rsidDel="00000000" w:rsidR="00000000" w:rsidRPr="00000000">
        <w:rPr>
          <w:rFonts w:ascii="Google Sans Text" w:cs="Google Sans Text" w:eastAsia="Google Sans Text" w:hAnsi="Google Sans Text"/>
          <w:color w:val="1b1c1d"/>
          <w:rtl w:val="0"/>
        </w:rPr>
        <w:t xml:space="preserve">. This field presents layered interaction, featuring monster negation, protection from destruction, a banishing effect, and a follow-up search for the next turn.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External Synergies and Technical Choices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viability of Mermail is critically augmented by non-native cards and engines that address the archetype's inherent weaknesses and enhance its consistency.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Frog Engine: A Splash of Amphibious Power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inclusion of external engines is not merely for adding power, but for solving specific strategic problems. The "Frog" engine, consisting of </w:t>
      </w:r>
      <w:r w:rsidDel="00000000" w:rsidR="00000000" w:rsidRPr="00000000">
        <w:rPr>
          <w:rFonts w:ascii="Google Sans Text" w:cs="Google Sans Text" w:eastAsia="Google Sans Text" w:hAnsi="Google Sans Text"/>
          <w:i w:val="1"/>
          <w:color w:val="1b1c1d"/>
          <w:rtl w:val="0"/>
        </w:rPr>
        <w:t xml:space="preserve">Swap Frog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Ronintoadin</w:t>
      </w:r>
      <w:r w:rsidDel="00000000" w:rsidR="00000000" w:rsidRPr="00000000">
        <w:rPr>
          <w:rFonts w:ascii="Google Sans Text" w:cs="Google Sans Text" w:eastAsia="Google Sans Text" w:hAnsi="Google Sans Text"/>
          <w:color w:val="1b1c1d"/>
          <w:rtl w:val="0"/>
        </w:rPr>
        <w:t xml:space="preserve">, was notably incorporated into competitive builds to address the deck's historically weaker "going first" plays.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engine's ability to generate multiple Level 2 Aqua-type bodies on the field with minimal investment provides unparalleled access to the </w:t>
      </w:r>
      <w:r w:rsidDel="00000000" w:rsidR="00000000" w:rsidRPr="00000000">
        <w:rPr>
          <w:rFonts w:ascii="Google Sans Text" w:cs="Google Sans Text" w:eastAsia="Google Sans Text" w:hAnsi="Google Sans Text"/>
          <w:i w:val="1"/>
          <w:color w:val="1b1c1d"/>
          <w:rtl w:val="0"/>
        </w:rPr>
        <w:t xml:space="preserve">Bahamut Shark</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i w:val="1"/>
          <w:color w:val="1b1c1d"/>
          <w:rtl w:val="0"/>
        </w:rPr>
        <w:t xml:space="preserve">Toadally Awesome</w:t>
      </w:r>
      <w:r w:rsidDel="00000000" w:rsidR="00000000" w:rsidRPr="00000000">
        <w:rPr>
          <w:rFonts w:ascii="Google Sans Text" w:cs="Google Sans Text" w:eastAsia="Google Sans Text" w:hAnsi="Google Sans Text"/>
          <w:color w:val="1b1c1d"/>
          <w:rtl w:val="0"/>
        </w:rPr>
        <w:t xml:space="preserve"> package. This gives the deck a powerful and consistent turn-one option focused on negation, a capability the core Mermail archetype lacks on its own.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"Deep Sea" Package: Charting a Course to Consistency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Sea" monsters provide additional consistency and unique tactical options. </w:t>
      </w:r>
      <w:r w:rsidDel="00000000" w:rsidR="00000000" w:rsidRPr="00000000">
        <w:rPr>
          <w:rFonts w:ascii="Google Sans Text" w:cs="Google Sans Text" w:eastAsia="Google Sans Text" w:hAnsi="Google Sans Text"/>
          <w:i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in particular, is a game-changing tool. Its effect allows the player to discard itself and another WATER monster to look at the opponent's hand and temporarily banish one card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three critical benefits: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grants perfect hand knowledge, allowing the pilot to sequence their plays to avoid specific disruption.</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can pre-emptively remove a devastating hand trap like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before the main combo begins, ensuring the play resolves safely.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discard cost synergizes perfectly with the deck's core mechanic, triggering an Atlantean monster's effect in the process.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Notable Tech and Side Deck Considerations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Mermail pilot must build their deck to mitigate the archetype's known vulnerabilities.</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Graveyard Hate:</w:t>
      </w:r>
      <w:r w:rsidDel="00000000" w:rsidR="00000000" w:rsidRPr="00000000">
        <w:rPr>
          <w:rFonts w:ascii="Google Sans Text" w:cs="Google Sans Text" w:eastAsia="Google Sans Text" w:hAnsi="Google Sans Text"/>
          <w:color w:val="1b1c1d"/>
          <w:rtl w:val="0"/>
        </w:rPr>
        <w:t xml:space="preserve"> The deck's profound dependence on the Graveyard makes it extremely vulnerable to floodgate cards like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Side Deck must include cards like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Twin Twisters</w:t>
      </w:r>
      <w:r w:rsidDel="00000000" w:rsidR="00000000" w:rsidRPr="00000000">
        <w:rPr>
          <w:rFonts w:ascii="Google Sans Text" w:cs="Google Sans Text" w:eastAsia="Google Sans Text" w:hAnsi="Google Sans Text"/>
          <w:color w:val="1b1c1d"/>
          <w:rtl w:val="0"/>
        </w:rPr>
        <w:t xml:space="preserve"> to remove these threats.</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Protecting Choke Points:</w:t>
      </w:r>
      <w:r w:rsidDel="00000000" w:rsidR="00000000" w:rsidRPr="00000000">
        <w:rPr>
          <w:rFonts w:ascii="Google Sans Text" w:cs="Google Sans Text" w:eastAsia="Google Sans Text" w:hAnsi="Google Sans Text"/>
          <w:color w:val="1b1c1d"/>
          <w:rtl w:val="0"/>
        </w:rPr>
        <w:t xml:space="preserve"> The deck's most critical choke points are its Normal Summon (typically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and the resolution of its key searchers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Defensive cards like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are essential for protecting these junctures from opponent's hand traps, ensuring the combo can proceed.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Tides of Competition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Mermail archetype remains a high-skill, high-reward strategy defined by its multi-layered toolbox and its unique capacity to convert activation costs into tangible advantage. Its primary strengths lie in its explosive OTK potential, its ability to dismantle established boards, and the capacity for complex, adaptive plays that can be tailored to nearly any situation.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deck is not without significant weaknesses. Its "glass cannon" nature and critical dependence on the Graveyard make it highly vulnerable to common anti-meta strategies and floodgate effects.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can suffer from inconsistent opening hands and is susceptible to specific, well-timed hand traps that can halt a combo before it gains momentum.</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Mermail is a potent and deeply rewarding deck for a dedicated pilot willing to invest the time to master its intricate decision trees. Its success is directly proportional to the player's understanding of advanced game mechanics, such as chain blocking and Simultaneous Effects Go On Chain (SEGOC), as well as deep matchup knowledge and the ability to improvise combo lines under pressure.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those who embrace its complexity, the Mermail archetype offers one of the most dynamic and powerful gameplay experiences in the Yu-Gi-Oh! TCG.</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(Archetype) - cardcluster,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https://cardcluster.com/archetype/mermail/sets</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Create-A-Card Matchup: Mermails VS Photons - TCGplayer,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https://www.tcgplayer.com/content/article/Create-A-Card-Matchup-Mermails-VS-Photons/e40fa461-3151-4746-a91f-c5f48a7ec2c9/</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Mermails | TCGplayer,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https://www.tcgplayer.com/content/article/HAT-Format-Deck-Guide-Mermails/f2cbbf0e-1267-403f-9851-6c0cc5e413d1/</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Sea! - A comprehensive build guide on Mermails/Atlanteans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https://www.reddit.com/r/yugioh/comments/42tbm3/under_the_sea_a_comprehensive_build_guide_on/</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Mermail - Yu-Gi-Oh! Card Guide,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https://www.yugiohcardguide.com/archetype/mermail.html</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 not fully understand the mentality or strategy of mermails : r/yugioh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https://www.reddit.com/r/yugioh/comments/21dmzw/i_do_not_fully_understand_the_mentality_or/</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Marksman | Card Details | Yu-Gi-Oh! Neuron(TRADING ...,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https://www.db.yugioh-card.com/yugiohdb/card_search.action?ope=2&amp;cid=10220</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Dragoons - cardcluster,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https://cardcluster.com/card/atlantean-dragoons</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Mermail deck guide : r/masterduel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https://www.reddit.com/r/masterduel/comments/1m5l923/atlantean_mermail_deck_guide/</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Alright, on the route to making the Mermail Atlantean deck. Is it possible to slot some WATER synchros in it? Apart from Diva, what are good tuners to add? Is the girl above a good option? : r/YuGiOhMasterDuel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https://www.reddit.com/r/YuGiOhMasterDuel/comments/yeaoxs/alright_on_the_route_to_making_the_mermail/</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deck | Yu-Gi-Oh! Deck Recipe Details,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http://www.db.yugioh-card.com/yugiohdb/member_deck.action?cgid=cbb7e4fd9a664d0a7b10c1344fa868a6&amp;dno=39&amp;request_locale=en</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learn Mermail Atlanteans : r/yugioh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https://www.reddit.com/r/yugioh/comments/730hl2/want_to_learn_mermail_atlanteans/</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Mermail/Atlanteans - Steam Community,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https://steamcommunity.com/sharedfiles/filedetails/?id=2964013160</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combo guide [TURN 1] : r/DuelLinks - Reddit,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https://www.reddit.com/r/DuelLinks/comments/z3lfoo/mermail_atlantean_combo_guide_turn_1/</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Brilliant Mermail Hand Control | TCGplayer,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https://www.tcgplayer.com/content/article/Rerouting-Brilliant-Mermail-Hand-Control/4edf52d6-5c07-4c6b-ac81-fe62d27a6287/</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I'm a Yugi-Boomer with what I think is a viable Atlantean/Mermail deck, but I get absolutely CRUSHED at locals.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https://www.reddit.com/r/Yugioh101/comments/1hz7lwb/help_im_a_yugiboomer_with_what_i_think_is_a/</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MUST KNOW Mermail Combos POST ALLIANCE INSIGHT | May 2025 | Yu-Gi-Oh!,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https://www.youtube.com/watch?v=6FoKMAVBOXU</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POST ALLIENCE INSIGHT Deck Profile + Combo Tutorial | May 2025 | Yu-Gi-Oh!,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https://www.youtube.com/watch?v=pC_t1Yrum9o</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Mermail : r/yugioh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https://www.reddit.com/r/yugioh/comments/tapcrm/a_comprehensive_guide_to_mermail/</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Patrick Hoban's Frog Mermails | TCGplayer,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https://www.tcgplayer.com/content/article/Competitive-Corner-Patrick-Hoban-s-Frog-Mermails/4f81164a-a6fd-434f-856a-d14ca570ebaf/</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Master Spreadsheet - Combos, Replays, Guides, and more! [Yu-Gi-Oh Masterduel!] - YouTube,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https://www.youtube.com/watch?v=H9meh2JYHqM</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DECK PROFILE FEBRUARY 2025 YUGIOH - YouTube,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https://www.youtube.com/watch?v=VBEFIIxyXOo</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Sea Deck | Yu-Gi-Oh! Deck Recipe Details,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https://www.db.yugioh-card.com/yugiohdb/member_deck.action?ope=1&amp;wname=MemberDeck&amp;ytkn=aac00bfaf3fffa9774409d0fa8fff4ee0d2d18961e3afa624ee7a62dbc1c97f9&amp;cgid=d8c51c9e75d6a61772cfef70f2ba2cd2&amp;dno=204&amp;request_locale=en</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$100 Competitive Mermail Atlantean Deck Profile - YouTube,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https://www.youtube.com/watch?v=RHLmF_KQcNc</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fighting a lot of mermail decks lately and kept on losing what shud i do abt mermails : r/Yugioh101 - Reddit,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https://www.reddit.com/r/Yugioh101/comments/1muj162/ive_been_fighting_a_lot_of_mermail_decks_lately/</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Anti-Mermail Thread! : r/yugioh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https://www.reddit.com/r/yugioh/comments/1bq4xh/the_antimermail_thread/</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Survey Responses! Strengths, Best Hand Traps &amp; Side Deck Options, How to Beat | Post ROTA - YouTube,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https://www.youtube.com/watch?v=mhXMDSvVGLQ</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Mermails Guide | Duel Links Meta,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https://www.duellinksmeta.com/articles/guides/deck-types/mermails-guide-by-tnobes99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Rerouting-Brilliant-Mermail-Hand-Control/4edf52d6-5c07-4c6b-ac81-fe62d27a6287/" TargetMode="External"/><Relationship Id="rId22" Type="http://schemas.openxmlformats.org/officeDocument/2006/relationships/hyperlink" Target="https://www.youtube.com/watch?v=6FoKMAVBOXU" TargetMode="External"/><Relationship Id="rId21" Type="http://schemas.openxmlformats.org/officeDocument/2006/relationships/hyperlink" Target="https://www.reddit.com/r/Yugioh101/comments/1hz7lwb/help_im_a_yugiboomer_with_what_i_think_is_a/" TargetMode="External"/><Relationship Id="rId24" Type="http://schemas.openxmlformats.org/officeDocument/2006/relationships/hyperlink" Target="https://www.reddit.com/r/yugioh/comments/tapcrm/a_comprehensive_guide_to_mermail/" TargetMode="External"/><Relationship Id="rId23" Type="http://schemas.openxmlformats.org/officeDocument/2006/relationships/hyperlink" Target="https://www.youtube.com/watch?v=pC_t1Yrum9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42tbm3/under_the_sea_a_comprehensive_build_guide_on/" TargetMode="External"/><Relationship Id="rId26" Type="http://schemas.openxmlformats.org/officeDocument/2006/relationships/hyperlink" Target="https://www.youtube.com/watch?v=H9meh2JYHqM" TargetMode="External"/><Relationship Id="rId25" Type="http://schemas.openxmlformats.org/officeDocument/2006/relationships/hyperlink" Target="https://www.tcgplayer.com/content/article/Competitive-Corner-Patrick-Hoban-s-Frog-Mermails/4f81164a-a6fd-434f-856a-d14ca570ebaf/" TargetMode="External"/><Relationship Id="rId28" Type="http://schemas.openxmlformats.org/officeDocument/2006/relationships/hyperlink" Target="https://www.db.yugioh-card.com/yugiohdb/member_deck.action?ope=1&amp;wname=MemberDeck&amp;ytkn=aac00bfaf3fffa9774409d0fa8fff4ee0d2d18961e3afa624ee7a62dbc1c97f9&amp;cgid=d8c51c9e75d6a61772cfef70f2ba2cd2&amp;dno=204&amp;request_locale=en" TargetMode="External"/><Relationship Id="rId27" Type="http://schemas.openxmlformats.org/officeDocument/2006/relationships/hyperlink" Target="https://www.youtube.com/watch?v=VBEFIIxyXOo" TargetMode="External"/><Relationship Id="rId5" Type="http://schemas.openxmlformats.org/officeDocument/2006/relationships/styles" Target="styles.xml"/><Relationship Id="rId6" Type="http://schemas.openxmlformats.org/officeDocument/2006/relationships/hyperlink" Target="https://cardcluster.com/archetype/mermail/sets" TargetMode="External"/><Relationship Id="rId29" Type="http://schemas.openxmlformats.org/officeDocument/2006/relationships/hyperlink" Target="https://www.youtube.com/watch?v=RHLmF_KQcNc" TargetMode="External"/><Relationship Id="rId7" Type="http://schemas.openxmlformats.org/officeDocument/2006/relationships/hyperlink" Target="https://www.tcgplayer.com/content/article/Create-A-Card-Matchup-Mermails-VS-Photons/e40fa461-3151-4746-a91f-c5f48a7ec2c9/" TargetMode="External"/><Relationship Id="rId8" Type="http://schemas.openxmlformats.org/officeDocument/2006/relationships/hyperlink" Target="https://www.tcgplayer.com/content/article/HAT-Format-Deck-Guide-Mermails/f2cbbf0e-1267-403f-9851-6c0cc5e413d1/" TargetMode="External"/><Relationship Id="rId31" Type="http://schemas.openxmlformats.org/officeDocument/2006/relationships/hyperlink" Target="https://www.reddit.com/r/yugioh/comments/1bq4xh/the_antimermail_thread/" TargetMode="External"/><Relationship Id="rId30" Type="http://schemas.openxmlformats.org/officeDocument/2006/relationships/hyperlink" Target="https://www.reddit.com/r/Yugioh101/comments/1muj162/ive_been_fighting_a_lot_of_mermail_decks_lately/" TargetMode="External"/><Relationship Id="rId11" Type="http://schemas.openxmlformats.org/officeDocument/2006/relationships/hyperlink" Target="https://www.reddit.com/r/yugioh/comments/21dmzw/i_do_not_fully_understand_the_mentality_or/" TargetMode="External"/><Relationship Id="rId33" Type="http://schemas.openxmlformats.org/officeDocument/2006/relationships/hyperlink" Target="https://www.duellinksmeta.com/articles/guides/deck-types/mermails-guide-by-tnobes99" TargetMode="External"/><Relationship Id="rId10" Type="http://schemas.openxmlformats.org/officeDocument/2006/relationships/hyperlink" Target="https://www.yugiohcardguide.com/archetype/mermail.html" TargetMode="External"/><Relationship Id="rId32" Type="http://schemas.openxmlformats.org/officeDocument/2006/relationships/hyperlink" Target="https://www.youtube.com/watch?v=mhXMDSvVGLQ" TargetMode="External"/><Relationship Id="rId13" Type="http://schemas.openxmlformats.org/officeDocument/2006/relationships/hyperlink" Target="https://cardcluster.com/card/atlantean-dragoons" TargetMode="External"/><Relationship Id="rId12" Type="http://schemas.openxmlformats.org/officeDocument/2006/relationships/hyperlink" Target="https://www.db.yugioh-card.com/yugiohdb/card_search.action?ope=2&amp;cid=10220" TargetMode="External"/><Relationship Id="rId15" Type="http://schemas.openxmlformats.org/officeDocument/2006/relationships/hyperlink" Target="https://www.reddit.com/r/YuGiOhMasterDuel/comments/yeaoxs/alright_on_the_route_to_making_the_mermail/" TargetMode="External"/><Relationship Id="rId14" Type="http://schemas.openxmlformats.org/officeDocument/2006/relationships/hyperlink" Target="https://www.reddit.com/r/masterduel/comments/1m5l923/atlantean_mermail_deck_guide/" TargetMode="External"/><Relationship Id="rId17" Type="http://schemas.openxmlformats.org/officeDocument/2006/relationships/hyperlink" Target="https://www.reddit.com/r/yugioh/comments/730hl2/want_to_learn_mermail_atlanteans/" TargetMode="External"/><Relationship Id="rId16" Type="http://schemas.openxmlformats.org/officeDocument/2006/relationships/hyperlink" Target="http://www.db.yugioh-card.com/yugiohdb/member_deck.action?cgid=cbb7e4fd9a664d0a7b10c1344fa868a6&amp;dno=39&amp;request_locale=en" TargetMode="External"/><Relationship Id="rId19" Type="http://schemas.openxmlformats.org/officeDocument/2006/relationships/hyperlink" Target="https://www.reddit.com/r/DuelLinks/comments/z3lfoo/mermail_atlantean_combo_guide_turn_1/" TargetMode="External"/><Relationship Id="rId18" Type="http://schemas.openxmlformats.org/officeDocument/2006/relationships/hyperlink" Target="https://steamcommunity.com/sharedfiles/filedetails/?id=296401316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